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C9" w:rsidRDefault="0007348D">
      <w:pPr>
        <w:pStyle w:val="a4"/>
      </w:pPr>
      <w:r>
        <w:rPr>
          <w:color w:val="006FC0"/>
        </w:rPr>
        <w:t xml:space="preserve">Консультация </w:t>
      </w:r>
      <w:r>
        <w:rPr>
          <w:color w:val="006FC0"/>
        </w:rPr>
        <w:t>для</w:t>
      </w:r>
      <w:r>
        <w:rPr>
          <w:color w:val="006FC0"/>
          <w:spacing w:val="-2"/>
        </w:rPr>
        <w:t xml:space="preserve"> родителей</w:t>
      </w:r>
    </w:p>
    <w:p w:rsidR="00D314C9" w:rsidRDefault="0007348D">
      <w:pPr>
        <w:spacing w:before="229"/>
        <w:ind w:right="24"/>
        <w:jc w:val="center"/>
        <w:rPr>
          <w:b/>
          <w:i/>
          <w:sz w:val="32"/>
        </w:rPr>
      </w:pPr>
      <w:r>
        <w:rPr>
          <w:b/>
          <w:i/>
          <w:color w:val="4471C4"/>
          <w:sz w:val="32"/>
        </w:rPr>
        <w:t xml:space="preserve">«Аппликация </w:t>
      </w:r>
      <w:r>
        <w:rPr>
          <w:b/>
          <w:i/>
          <w:color w:val="4471C4"/>
          <w:sz w:val="32"/>
        </w:rPr>
        <w:t xml:space="preserve">в </w:t>
      </w:r>
      <w:r>
        <w:rPr>
          <w:b/>
          <w:i/>
          <w:color w:val="4471C4"/>
          <w:sz w:val="32"/>
        </w:rPr>
        <w:t xml:space="preserve">раннем </w:t>
      </w:r>
      <w:r>
        <w:rPr>
          <w:b/>
          <w:i/>
          <w:color w:val="4471C4"/>
          <w:spacing w:val="-2"/>
          <w:sz w:val="32"/>
        </w:rPr>
        <w:t>возрасте»</w:t>
      </w:r>
    </w:p>
    <w:p w:rsidR="00D314C9" w:rsidRDefault="0007348D">
      <w:pPr>
        <w:pStyle w:val="a3"/>
        <w:spacing w:before="219"/>
        <w:ind w:right="120"/>
      </w:pPr>
      <w:r>
        <w:rPr>
          <w:color w:val="111111"/>
        </w:rPr>
        <w:t xml:space="preserve">Уважаемые </w:t>
      </w:r>
      <w:r>
        <w:rPr>
          <w:color w:val="111111"/>
        </w:rPr>
        <w:t>родители, предлагаю для начала выполнить такую работу. Взрослые вырезают силуэт яйца, цыпленка. Или просто рисуют на бумаге. Дети обрывают бумагу, по возможности приклеивают.</w:t>
      </w:r>
    </w:p>
    <w:p w:rsidR="00D314C9" w:rsidRDefault="0007348D">
      <w:pPr>
        <w:pStyle w:val="a3"/>
        <w:spacing w:before="227" w:line="237" w:lineRule="auto"/>
        <w:ind w:right="122"/>
      </w:pPr>
      <w:r>
        <w:rPr>
          <w:color w:val="111111"/>
        </w:rPr>
        <w:t xml:space="preserve">Цветные элементы можно вырезать, либо просто рвать, рвать и мять. Если нет цветной бумаги </w:t>
      </w:r>
      <w:r>
        <w:rPr>
          <w:color w:val="111111"/>
        </w:rPr>
        <w:t>- можно раскрашивать вместе с ребенком белые листики.</w:t>
      </w:r>
    </w:p>
    <w:p w:rsidR="00D314C9" w:rsidRDefault="0007348D">
      <w:pPr>
        <w:pStyle w:val="a3"/>
        <w:spacing w:before="228" w:line="321" w:lineRule="exact"/>
        <w:ind w:left="460" w:firstLine="0"/>
      </w:pPr>
      <w:r>
        <w:rPr>
          <w:color w:val="111111"/>
        </w:rPr>
        <w:t xml:space="preserve">Цыпленка </w:t>
      </w:r>
      <w:r>
        <w:rPr>
          <w:color w:val="111111"/>
        </w:rPr>
        <w:t xml:space="preserve">можем </w:t>
      </w:r>
      <w:r>
        <w:rPr>
          <w:color w:val="111111"/>
        </w:rPr>
        <w:t xml:space="preserve">рисовать, </w:t>
      </w:r>
      <w:r>
        <w:rPr>
          <w:color w:val="111111"/>
        </w:rPr>
        <w:t xml:space="preserve">можем </w:t>
      </w:r>
      <w:r>
        <w:rPr>
          <w:color w:val="111111"/>
        </w:rPr>
        <w:t xml:space="preserve">сделать </w:t>
      </w:r>
      <w:r>
        <w:rPr>
          <w:color w:val="111111"/>
        </w:rPr>
        <w:t xml:space="preserve">так </w:t>
      </w:r>
      <w:r>
        <w:rPr>
          <w:color w:val="111111"/>
        </w:rPr>
        <w:t xml:space="preserve">же </w:t>
      </w:r>
      <w:r>
        <w:rPr>
          <w:color w:val="111111"/>
        </w:rPr>
        <w:t xml:space="preserve">силуэт </w:t>
      </w:r>
      <w:r>
        <w:rPr>
          <w:color w:val="111111"/>
        </w:rPr>
        <w:t xml:space="preserve">из </w:t>
      </w:r>
      <w:r>
        <w:rPr>
          <w:color w:val="111111"/>
        </w:rPr>
        <w:t xml:space="preserve">отрывных </w:t>
      </w:r>
      <w:r>
        <w:rPr>
          <w:color w:val="111111"/>
          <w:spacing w:val="-2"/>
        </w:rPr>
        <w:t>листочков.</w:t>
      </w:r>
    </w:p>
    <w:p w:rsidR="00D314C9" w:rsidRDefault="0007348D">
      <w:pPr>
        <w:pStyle w:val="a3"/>
        <w:spacing w:line="321" w:lineRule="exact"/>
        <w:ind w:firstLine="0"/>
        <w:jc w:val="left"/>
      </w:pPr>
      <w:r>
        <w:rPr>
          <w:color w:val="111111"/>
        </w:rPr>
        <w:t xml:space="preserve">Шаблон </w:t>
      </w:r>
      <w:r>
        <w:rPr>
          <w:color w:val="111111"/>
        </w:rPr>
        <w:t xml:space="preserve">яйца </w:t>
      </w:r>
      <w:r>
        <w:rPr>
          <w:color w:val="111111"/>
        </w:rPr>
        <w:t xml:space="preserve">так </w:t>
      </w:r>
      <w:r>
        <w:rPr>
          <w:color w:val="111111"/>
        </w:rPr>
        <w:t xml:space="preserve">же </w:t>
      </w:r>
      <w:r>
        <w:rPr>
          <w:color w:val="111111"/>
        </w:rPr>
        <w:t xml:space="preserve">можно </w:t>
      </w:r>
      <w:r>
        <w:rPr>
          <w:color w:val="111111"/>
        </w:rPr>
        <w:t xml:space="preserve">вырезать </w:t>
      </w:r>
      <w:r>
        <w:rPr>
          <w:color w:val="111111"/>
        </w:rPr>
        <w:t xml:space="preserve">из </w:t>
      </w:r>
      <w:r>
        <w:rPr>
          <w:color w:val="111111"/>
        </w:rPr>
        <w:t xml:space="preserve">картона </w:t>
      </w:r>
      <w:r>
        <w:rPr>
          <w:color w:val="111111"/>
        </w:rPr>
        <w:t xml:space="preserve">или </w:t>
      </w:r>
      <w:r>
        <w:rPr>
          <w:color w:val="111111"/>
          <w:spacing w:val="-2"/>
        </w:rPr>
        <w:t>бумаги.</w:t>
      </w:r>
    </w:p>
    <w:p w:rsidR="00D314C9" w:rsidRDefault="0007348D">
      <w:pPr>
        <w:pStyle w:val="a3"/>
        <w:spacing w:before="229"/>
        <w:ind w:right="122"/>
        <w:rPr>
          <w:b/>
        </w:rPr>
      </w:pPr>
      <w:r>
        <w:rPr>
          <w:color w:val="111111"/>
        </w:rPr>
        <w:t xml:space="preserve">Для успешного разностороннего развития ребёнка большое значение имеет деятельность по развитию мелкой моторики рук. Одним из видов такой деятельности являются </w:t>
      </w:r>
      <w:r>
        <w:rPr>
          <w:b/>
          <w:color w:val="111111"/>
        </w:rPr>
        <w:t>аппликации из цветной бумаги.</w:t>
      </w:r>
    </w:p>
    <w:p w:rsidR="00D314C9" w:rsidRDefault="0007348D">
      <w:pPr>
        <w:pStyle w:val="a3"/>
        <w:spacing w:before="1"/>
        <w:ind w:right="115"/>
      </w:pPr>
      <w:r>
        <w:rPr>
          <w:color w:val="111111"/>
        </w:rPr>
        <w:t xml:space="preserve">Важно, чтобы сложность задания соответствовала </w:t>
      </w:r>
      <w:r>
        <w:rPr>
          <w:b/>
          <w:color w:val="111111"/>
        </w:rPr>
        <w:t>возрасту ребёнка</w:t>
      </w:r>
      <w:r>
        <w:rPr>
          <w:color w:val="111111"/>
        </w:rPr>
        <w:t>, ч</w:t>
      </w:r>
      <w:r>
        <w:rPr>
          <w:color w:val="111111"/>
        </w:rPr>
        <w:t xml:space="preserve">тобы </w:t>
      </w:r>
      <w:r>
        <w:rPr>
          <w:color w:val="111111"/>
        </w:rPr>
        <w:t>занятия проводились систематически, постепенно усложняясь, и проходили под наблюдением и при помощи взрослых.</w:t>
      </w:r>
    </w:p>
    <w:p w:rsidR="00D314C9" w:rsidRDefault="0007348D">
      <w:pPr>
        <w:spacing w:line="321" w:lineRule="exact"/>
        <w:ind w:left="460"/>
        <w:jc w:val="both"/>
        <w:rPr>
          <w:b/>
          <w:sz w:val="28"/>
        </w:rPr>
      </w:pPr>
      <w:r>
        <w:rPr>
          <w:color w:val="111111"/>
          <w:sz w:val="28"/>
        </w:rPr>
        <w:t xml:space="preserve">Простые </w:t>
      </w:r>
      <w:r>
        <w:rPr>
          <w:b/>
          <w:color w:val="111111"/>
          <w:sz w:val="28"/>
        </w:rPr>
        <w:t xml:space="preserve">аппликации </w:t>
      </w:r>
      <w:r>
        <w:rPr>
          <w:b/>
          <w:color w:val="111111"/>
          <w:sz w:val="28"/>
        </w:rPr>
        <w:t xml:space="preserve">для </w:t>
      </w:r>
      <w:r>
        <w:rPr>
          <w:b/>
          <w:color w:val="111111"/>
          <w:sz w:val="28"/>
        </w:rPr>
        <w:t>детей2-3</w:t>
      </w:r>
      <w:r>
        <w:rPr>
          <w:b/>
          <w:color w:val="111111"/>
          <w:spacing w:val="-5"/>
          <w:sz w:val="28"/>
        </w:rPr>
        <w:t>лет.</w:t>
      </w:r>
    </w:p>
    <w:p w:rsidR="00D314C9" w:rsidRDefault="0007348D">
      <w:pPr>
        <w:pStyle w:val="a3"/>
        <w:ind w:right="121"/>
      </w:pPr>
      <w:r>
        <w:rPr>
          <w:color w:val="111111"/>
        </w:rPr>
        <w:t xml:space="preserve">Простыми </w:t>
      </w:r>
      <w:r>
        <w:rPr>
          <w:color w:val="111111"/>
        </w:rPr>
        <w:t>аппликациями из цветной бумаги с помощью шаблонов можно заниматься с 2-х лет. Однако некоторые специал</w:t>
      </w:r>
      <w:r>
        <w:rPr>
          <w:color w:val="111111"/>
        </w:rPr>
        <w:t>исты полагают, что посильные задания могут выполнять и дети с 1 года.</w:t>
      </w:r>
    </w:p>
    <w:p w:rsidR="00D314C9" w:rsidRDefault="0007348D">
      <w:pPr>
        <w:pStyle w:val="a3"/>
        <w:spacing w:before="1"/>
        <w:ind w:right="114"/>
      </w:pPr>
      <w:r>
        <w:rPr>
          <w:color w:val="111111"/>
        </w:rPr>
        <w:t>Начальные занятия представляют собой приклеивание кусочков бумаги на ли</w:t>
      </w:r>
      <w:proofErr w:type="gramStart"/>
      <w:r>
        <w:rPr>
          <w:color w:val="111111"/>
        </w:rPr>
        <w:t>ст в пр</w:t>
      </w:r>
      <w:proofErr w:type="gramEnd"/>
      <w:r>
        <w:rPr>
          <w:color w:val="111111"/>
        </w:rPr>
        <w:t xml:space="preserve">оизвольном виде. На этом этапе ребёнок должен уяснить и запомнить основные действия: намазать, перевернуть, </w:t>
      </w:r>
      <w:r>
        <w:rPr>
          <w:color w:val="111111"/>
        </w:rPr>
        <w:t>приложить, пригладить. Малышей пока привлекает сам процесс, стремиться к результату они будут потом.</w:t>
      </w:r>
    </w:p>
    <w:p w:rsidR="00D314C9" w:rsidRDefault="0007348D">
      <w:pPr>
        <w:pStyle w:val="a3"/>
        <w:spacing w:before="224"/>
        <w:ind w:right="116"/>
      </w:pPr>
      <w:r>
        <w:rPr>
          <w:color w:val="111111"/>
        </w:rPr>
        <w:t xml:space="preserve">На второй ступени сложности используются шаблоны. Ребёнок должен разместить элементы тоже хаотично, но в пределах контура, при этом возникает определённый </w:t>
      </w:r>
      <w:r>
        <w:rPr>
          <w:color w:val="111111"/>
          <w:spacing w:val="-2"/>
        </w:rPr>
        <w:t>образ.</w:t>
      </w:r>
    </w:p>
    <w:p w:rsidR="00D314C9" w:rsidRDefault="0007348D">
      <w:pPr>
        <w:pStyle w:val="a3"/>
        <w:spacing w:before="227"/>
        <w:ind w:right="114"/>
      </w:pPr>
      <w:r>
        <w:rPr>
          <w:color w:val="111111"/>
        </w:rPr>
        <w:t>Шаблон – это схематичное изображение будущей картинки, нарисованное или распечатанное на принтере. Несложными шаблонами для аппликаций из цветной бумаги могут служить, например, ёлка с шарами, дерево с яблоками и другие.</w:t>
      </w:r>
    </w:p>
    <w:p w:rsidR="00D314C9" w:rsidRDefault="0007348D">
      <w:pPr>
        <w:pStyle w:val="a3"/>
        <w:ind w:right="118"/>
      </w:pPr>
      <w:r>
        <w:rPr>
          <w:color w:val="111111"/>
        </w:rPr>
        <w:t>Для такой работы нужно подго</w:t>
      </w:r>
      <w:r>
        <w:rPr>
          <w:color w:val="111111"/>
        </w:rPr>
        <w:t>товить элементы: шары, яблоки и т. д. Ребёнок должен сам определить, как расположить их на шаблонах.</w:t>
      </w:r>
    </w:p>
    <w:p w:rsidR="00D314C9" w:rsidRDefault="0007348D">
      <w:pPr>
        <w:pStyle w:val="Heading1"/>
        <w:spacing w:line="321" w:lineRule="exact"/>
      </w:pPr>
      <w:r>
        <w:rPr>
          <w:color w:val="111111"/>
        </w:rPr>
        <w:t xml:space="preserve">«Рваные» </w:t>
      </w:r>
      <w:r>
        <w:rPr>
          <w:color w:val="111111"/>
        </w:rPr>
        <w:t xml:space="preserve">(отрывные) </w:t>
      </w:r>
      <w:r>
        <w:rPr>
          <w:color w:val="111111"/>
          <w:spacing w:val="-2"/>
        </w:rPr>
        <w:t>аппликации.</w:t>
      </w:r>
    </w:p>
    <w:p w:rsidR="00D314C9" w:rsidRDefault="0007348D">
      <w:pPr>
        <w:pStyle w:val="a3"/>
        <w:ind w:right="117"/>
      </w:pPr>
      <w:r>
        <w:rPr>
          <w:color w:val="111111"/>
        </w:rPr>
        <w:t xml:space="preserve">Для </w:t>
      </w:r>
      <w:r>
        <w:rPr>
          <w:color w:val="111111"/>
        </w:rPr>
        <w:t xml:space="preserve">маленьких </w:t>
      </w:r>
      <w:r>
        <w:rPr>
          <w:color w:val="111111"/>
        </w:rPr>
        <w:t xml:space="preserve">детей </w:t>
      </w:r>
      <w:r>
        <w:rPr>
          <w:color w:val="111111"/>
        </w:rPr>
        <w:t xml:space="preserve">будет </w:t>
      </w:r>
      <w:r>
        <w:rPr>
          <w:color w:val="111111"/>
        </w:rPr>
        <w:t xml:space="preserve">интересным </w:t>
      </w:r>
      <w:r>
        <w:rPr>
          <w:color w:val="111111"/>
        </w:rPr>
        <w:t xml:space="preserve">выполнение </w:t>
      </w:r>
      <w:r>
        <w:rPr>
          <w:color w:val="111111"/>
        </w:rPr>
        <w:t xml:space="preserve">несложной обрывной </w:t>
      </w:r>
      <w:r>
        <w:rPr>
          <w:b/>
          <w:color w:val="111111"/>
        </w:rPr>
        <w:t>аппликации</w:t>
      </w:r>
      <w:r>
        <w:rPr>
          <w:color w:val="111111"/>
        </w:rPr>
        <w:t>. Малыш наблюдает, как взрослый рвёт бумагу на длинные полоски, затем сам рвёт их на клочки. Этими кусочками нужно заполнить контур.</w:t>
      </w:r>
    </w:p>
    <w:p w:rsidR="00D314C9" w:rsidRDefault="0007348D">
      <w:pPr>
        <w:pStyle w:val="a3"/>
        <w:spacing w:before="1"/>
        <w:ind w:right="124"/>
      </w:pPr>
      <w:r>
        <w:rPr>
          <w:color w:val="111111"/>
        </w:rPr>
        <w:t xml:space="preserve">Если </w:t>
      </w:r>
      <w:r>
        <w:rPr>
          <w:color w:val="111111"/>
        </w:rPr>
        <w:t xml:space="preserve">ребёнок </w:t>
      </w:r>
      <w:r>
        <w:rPr>
          <w:color w:val="111111"/>
        </w:rPr>
        <w:t xml:space="preserve">захочет </w:t>
      </w:r>
      <w:r>
        <w:rPr>
          <w:color w:val="111111"/>
        </w:rPr>
        <w:t xml:space="preserve">сам </w:t>
      </w:r>
      <w:r>
        <w:rPr>
          <w:color w:val="111111"/>
        </w:rPr>
        <w:t xml:space="preserve">разорвать </w:t>
      </w:r>
      <w:r>
        <w:rPr>
          <w:color w:val="111111"/>
        </w:rPr>
        <w:t xml:space="preserve">бумагу, </w:t>
      </w:r>
      <w:r>
        <w:rPr>
          <w:color w:val="111111"/>
        </w:rPr>
        <w:t xml:space="preserve">то </w:t>
      </w:r>
      <w:r>
        <w:rPr>
          <w:color w:val="111111"/>
        </w:rPr>
        <w:t xml:space="preserve">из </w:t>
      </w:r>
      <w:r>
        <w:rPr>
          <w:color w:val="111111"/>
        </w:rPr>
        <w:t xml:space="preserve">этих </w:t>
      </w:r>
      <w:r>
        <w:rPr>
          <w:color w:val="111111"/>
        </w:rPr>
        <w:t xml:space="preserve">неровных, </w:t>
      </w:r>
      <w:r>
        <w:rPr>
          <w:color w:val="111111"/>
        </w:rPr>
        <w:t xml:space="preserve">неловких </w:t>
      </w:r>
      <w:r>
        <w:rPr>
          <w:color w:val="111111"/>
        </w:rPr>
        <w:t xml:space="preserve">полосок тоже можно составить </w:t>
      </w:r>
      <w:r>
        <w:rPr>
          <w:b/>
          <w:color w:val="111111"/>
        </w:rPr>
        <w:t>аппликацию</w:t>
      </w:r>
      <w:r>
        <w:rPr>
          <w:color w:val="111111"/>
        </w:rPr>
        <w:t>, например, море.</w:t>
      </w:r>
    </w:p>
    <w:p w:rsidR="00D314C9" w:rsidRDefault="0007348D">
      <w:pPr>
        <w:pStyle w:val="Heading1"/>
        <w:spacing w:before="4"/>
      </w:pPr>
      <w:r>
        <w:rPr>
          <w:color w:val="111111"/>
        </w:rPr>
        <w:t>Слож</w:t>
      </w:r>
      <w:r>
        <w:rPr>
          <w:color w:val="111111"/>
        </w:rPr>
        <w:t xml:space="preserve">ные </w:t>
      </w:r>
      <w:r>
        <w:rPr>
          <w:color w:val="111111"/>
        </w:rPr>
        <w:t xml:space="preserve">аппликации </w:t>
      </w:r>
      <w:r>
        <w:rPr>
          <w:color w:val="111111"/>
        </w:rPr>
        <w:t xml:space="preserve">с </w:t>
      </w:r>
      <w:r>
        <w:rPr>
          <w:color w:val="111111"/>
        </w:rPr>
        <w:t xml:space="preserve">применением </w:t>
      </w:r>
      <w:r>
        <w:rPr>
          <w:color w:val="111111"/>
          <w:spacing w:val="-2"/>
        </w:rPr>
        <w:t>шаблонов.</w:t>
      </w:r>
    </w:p>
    <w:p w:rsidR="00D314C9" w:rsidRDefault="0007348D">
      <w:pPr>
        <w:pStyle w:val="a3"/>
        <w:spacing w:line="242" w:lineRule="auto"/>
        <w:ind w:right="122"/>
      </w:pPr>
      <w:r>
        <w:rPr>
          <w:color w:val="111111"/>
          <w:u w:val="single" w:color="111111"/>
        </w:rPr>
        <w:t>Далее задание усложняется</w:t>
      </w:r>
      <w:r>
        <w:rPr>
          <w:color w:val="111111"/>
        </w:rPr>
        <w:t>: нужно попасть элементом на конкретное место шаблон</w:t>
      </w:r>
      <w:r>
        <w:rPr>
          <w:color w:val="111111"/>
        </w:rPr>
        <w:t xml:space="preserve">а </w:t>
      </w:r>
      <w:r>
        <w:rPr>
          <w:color w:val="111111"/>
        </w:rPr>
        <w:t xml:space="preserve">или </w:t>
      </w:r>
      <w:r>
        <w:rPr>
          <w:color w:val="111111"/>
        </w:rPr>
        <w:t xml:space="preserve">нарисованного </w:t>
      </w:r>
      <w:r>
        <w:rPr>
          <w:color w:val="111111"/>
        </w:rPr>
        <w:t xml:space="preserve">контура. </w:t>
      </w:r>
      <w:r>
        <w:rPr>
          <w:color w:val="111111"/>
        </w:rPr>
        <w:t xml:space="preserve">Так, </w:t>
      </w:r>
      <w:r>
        <w:rPr>
          <w:color w:val="111111"/>
        </w:rPr>
        <w:t xml:space="preserve">с </w:t>
      </w:r>
      <w:r>
        <w:rPr>
          <w:color w:val="111111"/>
        </w:rPr>
        <w:t xml:space="preserve">помощью </w:t>
      </w:r>
      <w:r>
        <w:rPr>
          <w:color w:val="111111"/>
        </w:rPr>
        <w:t xml:space="preserve">вырезанных </w:t>
      </w:r>
      <w:r>
        <w:rPr>
          <w:color w:val="111111"/>
          <w:spacing w:val="-2"/>
        </w:rPr>
        <w:t>кружочков,</w:t>
      </w:r>
    </w:p>
    <w:p w:rsidR="00D314C9" w:rsidRDefault="00D314C9">
      <w:pPr>
        <w:spacing w:line="242" w:lineRule="auto"/>
        <w:sectPr w:rsidR="00D314C9">
          <w:type w:val="continuous"/>
          <w:pgSz w:w="11910" w:h="16840"/>
          <w:pgMar w:top="860" w:right="600" w:bottom="280" w:left="620" w:header="720" w:footer="720" w:gutter="0"/>
          <w:cols w:space="720"/>
        </w:sectPr>
      </w:pPr>
    </w:p>
    <w:p w:rsidR="00D314C9" w:rsidRDefault="0007348D">
      <w:pPr>
        <w:pStyle w:val="a3"/>
        <w:spacing w:before="74"/>
        <w:ind w:right="125" w:firstLine="0"/>
      </w:pPr>
      <w:r>
        <w:rPr>
          <w:color w:val="111111"/>
        </w:rPr>
        <w:lastRenderedPageBreak/>
        <w:t>выполняется изображение гусеницы. На данном этапе детей интересует уже не только процесс, но и результат.</w:t>
      </w:r>
    </w:p>
    <w:p w:rsidR="00D314C9" w:rsidRDefault="0007348D">
      <w:pPr>
        <w:pStyle w:val="a3"/>
        <w:ind w:right="121"/>
      </w:pPr>
      <w:r>
        <w:rPr>
          <w:color w:val="111111"/>
        </w:rPr>
        <w:t>При изготовлении аппликаций из цветной бумаги с применением шаблонов и контуров с детьми до 3-х лет используются приготовленные вырезанные элементы.</w:t>
      </w:r>
    </w:p>
    <w:p w:rsidR="00D314C9" w:rsidRDefault="0007348D">
      <w:pPr>
        <w:pStyle w:val="a3"/>
        <w:spacing w:before="225"/>
        <w:ind w:right="125"/>
      </w:pPr>
      <w:r>
        <w:rPr>
          <w:color w:val="111111"/>
        </w:rPr>
        <w:t>П</w:t>
      </w:r>
      <w:r>
        <w:rPr>
          <w:color w:val="111111"/>
        </w:rPr>
        <w:t xml:space="preserve">ри этом необходимо объяснить, как правильно держать ножницы и бумагу, чтобы не пораниться. Начинать нужно с прямых разрезов, затем отработать изгибы и </w:t>
      </w:r>
      <w:r>
        <w:rPr>
          <w:color w:val="111111"/>
          <w:spacing w:val="-2"/>
        </w:rPr>
        <w:t>закругления.</w:t>
      </w:r>
    </w:p>
    <w:p w:rsidR="00D314C9" w:rsidRDefault="0007348D">
      <w:pPr>
        <w:pStyle w:val="a3"/>
        <w:spacing w:before="227" w:line="322" w:lineRule="exact"/>
        <w:ind w:left="460" w:firstLine="0"/>
      </w:pPr>
      <w:r>
        <w:rPr>
          <w:color w:val="111111"/>
        </w:rPr>
        <w:t xml:space="preserve">В </w:t>
      </w:r>
      <w:r>
        <w:rPr>
          <w:color w:val="111111"/>
        </w:rPr>
        <w:t xml:space="preserve">этом </w:t>
      </w:r>
      <w:r>
        <w:rPr>
          <w:color w:val="111111"/>
        </w:rPr>
        <w:t xml:space="preserve">возрасте </w:t>
      </w:r>
      <w:r>
        <w:rPr>
          <w:color w:val="111111"/>
        </w:rPr>
        <w:t xml:space="preserve">дети </w:t>
      </w:r>
      <w:r>
        <w:rPr>
          <w:color w:val="111111"/>
        </w:rPr>
        <w:t xml:space="preserve">уже </w:t>
      </w:r>
      <w:r>
        <w:rPr>
          <w:color w:val="111111"/>
        </w:rPr>
        <w:t xml:space="preserve">способны </w:t>
      </w:r>
      <w:r>
        <w:rPr>
          <w:color w:val="111111"/>
        </w:rPr>
        <w:t xml:space="preserve">создавать </w:t>
      </w:r>
      <w:r>
        <w:rPr>
          <w:color w:val="111111"/>
        </w:rPr>
        <w:t xml:space="preserve">несложные </w:t>
      </w:r>
      <w:r>
        <w:rPr>
          <w:color w:val="111111"/>
        </w:rPr>
        <w:t xml:space="preserve">сюжетные </w:t>
      </w:r>
      <w:r>
        <w:rPr>
          <w:color w:val="111111"/>
          <w:spacing w:val="-2"/>
        </w:rPr>
        <w:t>картинки.</w:t>
      </w:r>
    </w:p>
    <w:p w:rsidR="00D314C9" w:rsidRDefault="0007348D">
      <w:pPr>
        <w:pStyle w:val="a3"/>
        <w:spacing w:line="322" w:lineRule="exact"/>
        <w:ind w:firstLine="0"/>
      </w:pPr>
      <w:r>
        <w:rPr>
          <w:color w:val="111111"/>
        </w:rPr>
        <w:t xml:space="preserve">Наклеенные </w:t>
      </w:r>
      <w:r>
        <w:rPr>
          <w:color w:val="111111"/>
        </w:rPr>
        <w:t xml:space="preserve">на </w:t>
      </w:r>
      <w:r>
        <w:rPr>
          <w:color w:val="111111"/>
        </w:rPr>
        <w:t xml:space="preserve">шаблон </w:t>
      </w:r>
      <w:r>
        <w:rPr>
          <w:color w:val="111111"/>
        </w:rPr>
        <w:t xml:space="preserve">элементы </w:t>
      </w:r>
      <w:r>
        <w:rPr>
          <w:color w:val="111111"/>
        </w:rPr>
        <w:t>по</w:t>
      </w:r>
      <w:r>
        <w:rPr>
          <w:color w:val="111111"/>
        </w:rPr>
        <w:t xml:space="preserve">зволяют </w:t>
      </w:r>
      <w:r>
        <w:rPr>
          <w:color w:val="111111"/>
        </w:rPr>
        <w:t xml:space="preserve">создать </w:t>
      </w:r>
      <w:r>
        <w:rPr>
          <w:color w:val="111111"/>
        </w:rPr>
        <w:t xml:space="preserve">конкретный </w:t>
      </w:r>
      <w:r>
        <w:rPr>
          <w:color w:val="111111"/>
          <w:spacing w:val="-2"/>
        </w:rPr>
        <w:t>образ.</w:t>
      </w:r>
    </w:p>
    <w:p w:rsidR="00D314C9" w:rsidRDefault="0007348D">
      <w:pPr>
        <w:pStyle w:val="a3"/>
        <w:ind w:right="114"/>
      </w:pPr>
      <w:r>
        <w:rPr>
          <w:color w:val="111111"/>
        </w:rPr>
        <w:t xml:space="preserve">Фоном для </w:t>
      </w:r>
      <w:r>
        <w:rPr>
          <w:color w:val="111111"/>
        </w:rPr>
        <w:t xml:space="preserve">аппликации </w:t>
      </w:r>
      <w:r>
        <w:rPr>
          <w:color w:val="111111"/>
        </w:rPr>
        <w:t>может быть нанесённый контур с частично нарисованными элементами. К примеру,</w:t>
      </w:r>
      <w:r>
        <w:rPr>
          <w:noProof/>
          <w:color w:val="111111"/>
          <w:position w:val="-4"/>
          <w:lang w:eastAsia="ru-RU"/>
        </w:rPr>
        <w:drawing>
          <wp:inline distT="0" distB="0" distL="0" distR="0">
            <wp:extent cx="62483" cy="91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</w:rPr>
        <w:t>шаблонный аквариум с водорослями и камнями на дне дети могут заселить обитателями: рыбками, медузами и т. д.</w:t>
      </w:r>
    </w:p>
    <w:p w:rsidR="00D314C9" w:rsidRDefault="0007348D">
      <w:pPr>
        <w:pStyle w:val="a3"/>
        <w:ind w:right="114"/>
      </w:pPr>
      <w:r>
        <w:rPr>
          <w:color w:val="111111"/>
        </w:rPr>
        <w:t xml:space="preserve">Интересным занятием </w:t>
      </w:r>
      <w:r>
        <w:rPr>
          <w:color w:val="111111"/>
        </w:rPr>
        <w:t xml:space="preserve">может быть соединение и склеивание разрезанной картинки. Если ребёнок справляется с таким заданием легко, </w:t>
      </w:r>
      <w:r>
        <w:rPr>
          <w:color w:val="111111"/>
        </w:rPr>
        <w:t>рекомендуется его усложнить: к зонтику добавить дождинки, к домику с присоединённой крышей приклеить окна. Такие занятия развивают фантазию, наблюдате</w:t>
      </w:r>
      <w:r>
        <w:rPr>
          <w:color w:val="111111"/>
        </w:rPr>
        <w:t>льность, чувство пропорции.</w:t>
      </w:r>
    </w:p>
    <w:p w:rsidR="00D314C9" w:rsidRDefault="00D314C9">
      <w:pPr>
        <w:pStyle w:val="a3"/>
        <w:spacing w:before="160"/>
        <w:ind w:left="0" w:firstLine="0"/>
        <w:jc w:val="left"/>
      </w:pPr>
    </w:p>
    <w:p w:rsidR="00D314C9" w:rsidRDefault="00D314C9">
      <w:pPr>
        <w:ind w:left="2385"/>
        <w:rPr>
          <w:i/>
          <w:sz w:val="28"/>
        </w:rPr>
      </w:pPr>
    </w:p>
    <w:sectPr w:rsidR="00D314C9" w:rsidSect="00D314C9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4C9"/>
    <w:rsid w:val="0007348D"/>
    <w:rsid w:val="00D3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4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4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4C9"/>
    <w:pPr>
      <w:ind w:left="100" w:firstLine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14C9"/>
    <w:pPr>
      <w:spacing w:line="319" w:lineRule="exact"/>
      <w:ind w:left="46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314C9"/>
    <w:pPr>
      <w:spacing w:before="62"/>
      <w:ind w:left="5" w:right="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314C9"/>
  </w:style>
  <w:style w:type="paragraph" w:customStyle="1" w:styleId="TableParagraph">
    <w:name w:val="Table Paragraph"/>
    <w:basedOn w:val="a"/>
    <w:uiPriority w:val="1"/>
    <w:qFormat/>
    <w:rsid w:val="00D314C9"/>
  </w:style>
  <w:style w:type="paragraph" w:styleId="a6">
    <w:name w:val="Balloon Text"/>
    <w:basedOn w:val="a"/>
    <w:link w:val="a7"/>
    <w:uiPriority w:val="99"/>
    <w:semiHidden/>
    <w:unhideWhenUsed/>
    <w:rsid w:val="00073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4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2023-12-21T04:25:00Z</dcterms:created>
  <dcterms:modified xsi:type="dcterms:W3CDTF">2024-10-15T05:15:00Z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2010</vt:lpwstr>
  </property>
</Properties>
</file>